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E9" w:rsidRPr="00FB4CE9" w:rsidRDefault="00FB4CE9" w:rsidP="00FB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pPr w:leftFromText="180" w:rightFromText="180" w:horzAnchor="margin" w:tblpY="-840"/>
        <w:tblW w:w="5110" w:type="pct"/>
        <w:tblLook w:val="04A0" w:firstRow="1" w:lastRow="0" w:firstColumn="1" w:lastColumn="0" w:noHBand="0" w:noVBand="1"/>
      </w:tblPr>
      <w:tblGrid>
        <w:gridCol w:w="1954"/>
        <w:gridCol w:w="4545"/>
        <w:gridCol w:w="2424"/>
      </w:tblGrid>
      <w:tr w:rsidR="00FB4CE9" w:rsidRPr="00FB4CE9" w:rsidTr="00BB0E6F">
        <w:trPr>
          <w:trHeight w:val="1089"/>
        </w:trPr>
        <w:tc>
          <w:tcPr>
            <w:tcW w:w="1991" w:type="dxa"/>
            <w:shd w:val="clear" w:color="auto" w:fill="auto"/>
            <w:hideMark/>
          </w:tcPr>
          <w:p w:rsidR="00FB4CE9" w:rsidRPr="00FB4CE9" w:rsidRDefault="00FB4CE9" w:rsidP="00FB4CE9">
            <w:pPr>
              <w:spacing w:before="80" w:after="80" w:line="240" w:lineRule="auto"/>
              <w:ind w:right="-567"/>
              <w:rPr>
                <w:rFonts w:ascii="Calibri Light" w:eastAsia="Times New Roman" w:hAnsi="Calibri Light" w:cs="Calibri Light"/>
                <w:smallCaps/>
                <w:sz w:val="24"/>
                <w:szCs w:val="24"/>
                <w:lang w:val="ru-RU" w:eastAsia="bg-BG"/>
              </w:rPr>
            </w:pPr>
            <w:bookmarkStart w:id="0" w:name="_Hlk113436375"/>
          </w:p>
          <w:p w:rsidR="00FB4CE9" w:rsidRPr="00FB4CE9" w:rsidRDefault="00FB4CE9" w:rsidP="00FB4CE9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val="ru-RU" w:eastAsia="bg-BG"/>
              </w:rPr>
            </w:pPr>
          </w:p>
          <w:p w:rsidR="00FB4CE9" w:rsidRPr="00FB4CE9" w:rsidRDefault="00FB4CE9" w:rsidP="00FB4CE9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val="ru-RU" w:eastAsia="bg-BG"/>
              </w:rPr>
            </w:pPr>
          </w:p>
          <w:p w:rsidR="00FB4CE9" w:rsidRPr="00FB4CE9" w:rsidRDefault="00FB4CE9" w:rsidP="00FB4CE9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val="ru-RU" w:eastAsia="bg-BG"/>
              </w:rPr>
            </w:pPr>
            <w:r w:rsidRPr="00FB4CE9">
              <w:rPr>
                <w:rFonts w:ascii="Calibri Light" w:eastAsia="Times New Roman" w:hAnsi="Calibri Light" w:cs="Calibri Light"/>
                <w:smallCaps/>
                <w:noProof/>
                <w:sz w:val="24"/>
                <w:szCs w:val="24"/>
                <w:lang w:eastAsia="bg-BG"/>
              </w:rPr>
              <w:t xml:space="preserve">                   </w:t>
            </w:r>
            <w:r w:rsidRPr="00FB4CE9">
              <w:rPr>
                <w:rFonts w:ascii="Calibri Light" w:eastAsia="Times New Roman" w:hAnsi="Calibri Light" w:cs="Calibri Light"/>
                <w:smallCaps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354AE36" wp14:editId="22AC23DD">
                  <wp:extent cx="594360" cy="868680"/>
                  <wp:effectExtent l="0" t="0" r="0" b="7620"/>
                  <wp:docPr id="4" name="Картина 4" descr="Картина, която съдържа текст, графична колекция&#10;&#10;Описанието е генерирано автомати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Картина, която съдържа текст, графична колекция&#10;&#10;Описанието е генерирано автомати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CE9" w:rsidRPr="00FB4CE9" w:rsidRDefault="00FB4CE9" w:rsidP="00FB4CE9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val="ru-RU" w:eastAsia="bg-BG"/>
              </w:rPr>
            </w:pPr>
          </w:p>
          <w:p w:rsidR="00FB4CE9" w:rsidRPr="00FB4CE9" w:rsidRDefault="00FB4CE9" w:rsidP="00FB4CE9">
            <w:pPr>
              <w:spacing w:after="0" w:line="240" w:lineRule="auto"/>
              <w:ind w:firstLine="720"/>
              <w:rPr>
                <w:rFonts w:ascii="Calibri Light" w:eastAsia="Times New Roman" w:hAnsi="Calibri Light" w:cs="Calibri Light"/>
                <w:sz w:val="24"/>
                <w:szCs w:val="24"/>
                <w:lang w:val="ru-RU" w:eastAsia="bg-BG"/>
              </w:rPr>
            </w:pPr>
          </w:p>
        </w:tc>
        <w:tc>
          <w:tcPr>
            <w:tcW w:w="4682" w:type="dxa"/>
            <w:shd w:val="clear" w:color="auto" w:fill="auto"/>
          </w:tcPr>
          <w:p w:rsidR="00FB4CE9" w:rsidRPr="00FB4CE9" w:rsidRDefault="00FB4CE9" w:rsidP="00FB4CE9">
            <w:pPr>
              <w:spacing w:before="80" w:after="8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ru-RU" w:eastAsia="bg-BG"/>
              </w:rPr>
            </w:pPr>
          </w:p>
          <w:p w:rsidR="00FB4CE9" w:rsidRPr="00FB4CE9" w:rsidRDefault="00FB4CE9" w:rsidP="00FB4CE9">
            <w:pPr>
              <w:spacing w:before="80" w:after="8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ru-RU" w:eastAsia="bg-BG"/>
              </w:rPr>
            </w:pPr>
          </w:p>
          <w:p w:rsidR="00FB4CE9" w:rsidRPr="00FB4CE9" w:rsidRDefault="00FB4CE9" w:rsidP="00FB4CE9">
            <w:pPr>
              <w:spacing w:before="80" w:after="8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ru-RU" w:eastAsia="bg-BG"/>
              </w:rPr>
            </w:pPr>
          </w:p>
          <w:p w:rsidR="00FB4CE9" w:rsidRPr="00FB4CE9" w:rsidRDefault="00FB4CE9" w:rsidP="00FB4CE9">
            <w:pPr>
              <w:spacing w:before="80" w:after="8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ru-RU" w:eastAsia="bg-BG"/>
              </w:rPr>
            </w:pPr>
            <w:r w:rsidRPr="00FB4CE9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ru-RU" w:eastAsia="bg-BG"/>
              </w:rPr>
              <w:t>ОСНОВНО УЧИЛИЩЕ</w:t>
            </w:r>
          </w:p>
          <w:p w:rsidR="00FB4CE9" w:rsidRPr="00FB4CE9" w:rsidRDefault="00FB4CE9" w:rsidP="00A6684E">
            <w:pPr>
              <w:spacing w:before="80" w:after="8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val="en-GB" w:eastAsia="bg-BG"/>
              </w:rPr>
            </w:pPr>
            <w:r w:rsidRPr="00FB4CE9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val="en-GB" w:eastAsia="bg-BG"/>
              </w:rPr>
              <w:t>„</w:t>
            </w:r>
            <w:r w:rsidRPr="00FB4CE9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val="ru-RU" w:eastAsia="bg-BG"/>
              </w:rPr>
              <w:t>СВ. ИВАН РИЛСКИ</w:t>
            </w:r>
            <w:r w:rsidRPr="00FB4CE9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val="en-GB" w:eastAsia="bg-BG"/>
              </w:rPr>
              <w:t>”</w:t>
            </w:r>
          </w:p>
        </w:tc>
        <w:tc>
          <w:tcPr>
            <w:tcW w:w="2471" w:type="dxa"/>
            <w:shd w:val="clear" w:color="auto" w:fill="auto"/>
            <w:hideMark/>
          </w:tcPr>
          <w:p w:rsidR="00FB4CE9" w:rsidRPr="00FB4CE9" w:rsidRDefault="00FB4CE9" w:rsidP="00FB4CE9">
            <w:pPr>
              <w:spacing w:before="80" w:after="80" w:line="240" w:lineRule="auto"/>
              <w:ind w:right="-567"/>
              <w:jc w:val="right"/>
              <w:rPr>
                <w:rFonts w:ascii="Calibri Light" w:eastAsia="Times New Roman" w:hAnsi="Calibri Light" w:cs="Calibri Light"/>
                <w:smallCaps/>
                <w:sz w:val="24"/>
                <w:szCs w:val="24"/>
                <w:lang w:val="ru-RU" w:eastAsia="bg-BG"/>
              </w:rPr>
            </w:pPr>
            <w:r w:rsidRPr="00FB4C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40E88B62" wp14:editId="34380DFC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683895</wp:posOffset>
                  </wp:positionV>
                  <wp:extent cx="761365" cy="791845"/>
                  <wp:effectExtent l="0" t="0" r="635" b="8255"/>
                  <wp:wrapThrough wrapText="bothSides">
                    <wp:wrapPolygon edited="0">
                      <wp:start x="0" y="0"/>
                      <wp:lineTo x="0" y="21306"/>
                      <wp:lineTo x="21078" y="21306"/>
                      <wp:lineTo x="21078" y="0"/>
                      <wp:lineTo x="0" y="0"/>
                    </wp:wrapPolygon>
                  </wp:wrapThrough>
                  <wp:docPr id="5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4CE9" w:rsidRPr="00FB4CE9" w:rsidTr="00BB0E6F">
        <w:trPr>
          <w:trHeight w:val="188"/>
        </w:trPr>
        <w:tc>
          <w:tcPr>
            <w:tcW w:w="9144" w:type="dxa"/>
            <w:gridSpan w:val="3"/>
            <w:shd w:val="clear" w:color="auto" w:fill="auto"/>
            <w:hideMark/>
          </w:tcPr>
          <w:p w:rsidR="00FB4CE9" w:rsidRPr="00FB4CE9" w:rsidRDefault="00FB4CE9" w:rsidP="00A6684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20"/>
                <w:sz w:val="16"/>
                <w:szCs w:val="16"/>
                <w:u w:val="single"/>
                <w:lang w:val="en-GB" w:eastAsia="bg-BG"/>
              </w:rPr>
            </w:pPr>
            <w:r w:rsidRPr="00FB4CE9">
              <w:rPr>
                <w:rFonts w:ascii="Calibri Light" w:eastAsia="Times New Roman" w:hAnsi="Calibri Light" w:cs="Calibri Light"/>
                <w:spacing w:val="20"/>
                <w:sz w:val="16"/>
                <w:szCs w:val="16"/>
                <w:u w:val="single"/>
                <w:lang w:val="en-GB" w:eastAsia="bg-BG"/>
              </w:rPr>
              <w:t xml:space="preserve">град Перник 2300, кв. “Монте Карло” №1, тел. : 076 607612, </w:t>
            </w:r>
            <w:r w:rsidRPr="00FB4CE9">
              <w:rPr>
                <w:rFonts w:ascii="Calibri Light" w:eastAsia="Times New Roman" w:hAnsi="Calibri Light" w:cs="Calibri Light"/>
                <w:spacing w:val="20"/>
                <w:sz w:val="16"/>
                <w:szCs w:val="16"/>
                <w:u w:val="single"/>
                <w:lang w:val="de-DE" w:eastAsia="bg-BG"/>
              </w:rPr>
              <w:t>e</w:t>
            </w:r>
            <w:r w:rsidRPr="00FB4CE9">
              <w:rPr>
                <w:rFonts w:ascii="Calibri Light" w:eastAsia="Times New Roman" w:hAnsi="Calibri Light" w:cs="Calibri Light"/>
                <w:spacing w:val="20"/>
                <w:sz w:val="16"/>
                <w:szCs w:val="16"/>
                <w:u w:val="single"/>
                <w:lang w:val="en-GB" w:eastAsia="bg-BG"/>
              </w:rPr>
              <w:t>-</w:t>
            </w:r>
            <w:r w:rsidRPr="00FB4CE9">
              <w:rPr>
                <w:rFonts w:ascii="Calibri Light" w:eastAsia="Times New Roman" w:hAnsi="Calibri Light" w:cs="Calibri Light"/>
                <w:spacing w:val="20"/>
                <w:sz w:val="16"/>
                <w:szCs w:val="16"/>
                <w:u w:val="single"/>
                <w:lang w:val="de-DE" w:eastAsia="bg-BG"/>
              </w:rPr>
              <w:t>mail</w:t>
            </w:r>
            <w:r w:rsidRPr="00FB4CE9">
              <w:rPr>
                <w:rFonts w:ascii="Calibri Light" w:eastAsia="Times New Roman" w:hAnsi="Calibri Light" w:cs="Calibri Light"/>
                <w:spacing w:val="20"/>
                <w:sz w:val="16"/>
                <w:szCs w:val="16"/>
                <w:u w:val="single"/>
                <w:lang w:val="en-GB" w:eastAsia="bg-BG"/>
              </w:rPr>
              <w:t xml:space="preserve">: </w:t>
            </w:r>
            <w:r w:rsidRPr="00FB4CE9">
              <w:rPr>
                <w:rFonts w:ascii="Calibri Light" w:eastAsia="Times New Roman" w:hAnsi="Calibri Light" w:cs="Calibri Light"/>
                <w:spacing w:val="20"/>
                <w:sz w:val="16"/>
                <w:szCs w:val="16"/>
                <w:u w:val="single"/>
                <w:lang w:val="en-US" w:eastAsia="bg-BG"/>
              </w:rPr>
              <w:t>school@ouivanrilski.com</w:t>
            </w:r>
          </w:p>
        </w:tc>
        <w:bookmarkEnd w:id="0"/>
      </w:tr>
    </w:tbl>
    <w:p w:rsidR="00FB4CE9" w:rsidRPr="00FB4CE9" w:rsidRDefault="00FB4CE9" w:rsidP="00FB4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B4CE9" w:rsidRPr="00FB4CE9" w:rsidRDefault="00FB4CE9" w:rsidP="00FB4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B4CE9" w:rsidRPr="00FB4CE9" w:rsidRDefault="00FB4CE9" w:rsidP="00FB4CE9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4CE9" w:rsidRPr="00FB4CE9" w:rsidRDefault="00FB4CE9" w:rsidP="00FB4C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4C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ПОКАНА</w:t>
      </w:r>
    </w:p>
    <w:p w:rsidR="00FB4CE9" w:rsidRPr="00FB4CE9" w:rsidRDefault="00FB4CE9" w:rsidP="00FB4C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4C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 РОДИТЕЛИТЕ – ПРЕДСТАВИТЕЛИ НА ВСЯКА ПАРАЛЕЛКА</w:t>
      </w:r>
    </w:p>
    <w:p w:rsidR="00FB4CE9" w:rsidRPr="00FB4CE9" w:rsidRDefault="00FB4CE9" w:rsidP="00FB4C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B4C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 </w:t>
      </w:r>
      <w:r w:rsidRPr="00FB4CE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ОУ </w:t>
      </w:r>
      <w:r w:rsidRPr="00FB4C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„СВЕТИ ИВАН РИЛСКИ</w:t>
      </w:r>
      <w:r w:rsidRPr="00FB4CE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“</w:t>
      </w:r>
    </w:p>
    <w:p w:rsidR="00FB4CE9" w:rsidRPr="00FB4CE9" w:rsidRDefault="00FB4CE9" w:rsidP="00FB4C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FB4CE9" w:rsidRPr="00FB4CE9" w:rsidRDefault="00FB4CE9" w:rsidP="00FB4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4CE9" w:rsidRPr="00FB4CE9" w:rsidRDefault="00FB4CE9" w:rsidP="00FB4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4CE9" w:rsidRPr="00FB4CE9" w:rsidRDefault="00FB4CE9" w:rsidP="00FB4CE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B4C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УВАЖАЕМИ РОДИТЕЛИ,</w:t>
      </w:r>
    </w:p>
    <w:p w:rsidR="00FB4CE9" w:rsidRPr="00FB4CE9" w:rsidRDefault="00FB4CE9" w:rsidP="00FB4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bookmarkStart w:id="1" w:name="_Hlk29223361"/>
      <w:r w:rsidRPr="00FB4C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ОУ „Свети Иван Рилски“ </w:t>
      </w:r>
      <w:bookmarkEnd w:id="1"/>
      <w:r w:rsidRPr="00FB4C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Ви кани на събрание на родителите за излъчване на представители в Обществения съвет към училището.</w:t>
      </w:r>
    </w:p>
    <w:p w:rsidR="00FB4CE9" w:rsidRPr="00FB4CE9" w:rsidRDefault="00FB4CE9" w:rsidP="00FB4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B4C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Събранието ще се проведе на 11.01.2023 г. /сряда/  от 18</w:t>
      </w:r>
      <w:r w:rsidRPr="00FB4CE9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:00 </w:t>
      </w:r>
      <w:r w:rsidRPr="00FB4C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часа, в учителската стая при следния дневен ред:</w:t>
      </w:r>
    </w:p>
    <w:p w:rsidR="00FB4CE9" w:rsidRPr="00FB4CE9" w:rsidRDefault="00FB4CE9" w:rsidP="00FB4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FB4CE9" w:rsidRPr="00FB4CE9" w:rsidRDefault="00C6617B" w:rsidP="00FB4C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Избор на 6 /шест</w:t>
      </w:r>
      <w:r w:rsidR="00FB4CE9" w:rsidRPr="00FB4C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 членове на Обществения</w:t>
      </w:r>
      <w:r w:rsidR="00FB4CE9" w:rsidRPr="00FB4C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 към </w:t>
      </w:r>
      <w:r w:rsidR="00FB4CE9" w:rsidRPr="00FB4CE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ОУ „Свети Иван Рилски“</w:t>
      </w:r>
    </w:p>
    <w:p w:rsidR="00FB4CE9" w:rsidRPr="00C6617B" w:rsidRDefault="00FB4CE9" w:rsidP="00C661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CE9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FB4C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/</w:t>
      </w:r>
      <w:r w:rsidRPr="00FB4CE9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шест/ представители на родителите на учениците и 6 /шест/ резервни членове</w:t>
      </w:r>
      <w:r w:rsidR="00C661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FB4CE9" w:rsidRPr="00FB4CE9" w:rsidRDefault="00FB4CE9" w:rsidP="00FB4CE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4CE9" w:rsidRPr="00FB4CE9" w:rsidRDefault="00FB4CE9" w:rsidP="00FB4CE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4C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ИНФОРМАЦИЯ ЗА ОБЩЕСТВЕНИЯ СЪВЕТ</w:t>
      </w:r>
    </w:p>
    <w:p w:rsidR="00FB4CE9" w:rsidRPr="00FB4CE9" w:rsidRDefault="00FB4CE9" w:rsidP="00FB4CE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4CE9" w:rsidRPr="00FB4CE9" w:rsidRDefault="00FB4CE9" w:rsidP="00FB4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B4C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Общественият съвет е орган, който се създава към всяко училище за:</w:t>
      </w:r>
    </w:p>
    <w:p w:rsidR="00FB4CE9" w:rsidRPr="00FB4CE9" w:rsidRDefault="00FB4CE9" w:rsidP="00FB4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4CE9" w:rsidRPr="00FB4CE9" w:rsidRDefault="00FB4CE9" w:rsidP="00FB4C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bg-BG"/>
        </w:rPr>
      </w:pPr>
      <w:r w:rsidRPr="00FB4CE9">
        <w:rPr>
          <w:rFonts w:ascii="Times New Roman" w:eastAsia="TimesNewRomanPSMT" w:hAnsi="Times New Roman" w:cs="Times New Roman"/>
          <w:sz w:val="24"/>
          <w:szCs w:val="24"/>
          <w:lang w:eastAsia="bg-BG"/>
        </w:rPr>
        <w:t>подпомагане развитието на училището;</w:t>
      </w:r>
    </w:p>
    <w:p w:rsidR="00FB4CE9" w:rsidRPr="00FB4CE9" w:rsidRDefault="00FB4CE9" w:rsidP="00FB4C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bg-BG"/>
        </w:rPr>
      </w:pPr>
      <w:r w:rsidRPr="00FB4CE9">
        <w:rPr>
          <w:rFonts w:ascii="Times New Roman" w:eastAsia="TimesNewRomanPSMT" w:hAnsi="Times New Roman" w:cs="Times New Roman"/>
          <w:sz w:val="24"/>
          <w:szCs w:val="24"/>
          <w:lang w:eastAsia="bg-BG"/>
        </w:rPr>
        <w:t>граждански контрол на управлението на училището.</w:t>
      </w:r>
    </w:p>
    <w:p w:rsidR="00FB4CE9" w:rsidRPr="00FB4CE9" w:rsidRDefault="00FB4CE9" w:rsidP="00FB4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4CE9" w:rsidRPr="00FB4CE9" w:rsidRDefault="00FB4CE9" w:rsidP="00FB4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B4C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Подробна информация за статута и правомощията на Обществения съвет е публикувана на интернет страницата на училището / </w:t>
      </w:r>
      <w:hyperlink r:id="rId9" w:history="1">
        <w:r w:rsidRPr="00FB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https://www.ouivanrilski.com</w:t>
        </w:r>
      </w:hyperlink>
      <w:r w:rsidRPr="00FB4C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p w:rsidR="00FB4CE9" w:rsidRPr="00FB4CE9" w:rsidRDefault="00FB4CE9" w:rsidP="00FB4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4CE9" w:rsidRPr="00FB4CE9" w:rsidRDefault="00FB4CE9" w:rsidP="00FB4CE9">
      <w:pPr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4CE9" w:rsidRDefault="00FB4CE9" w:rsidP="00FB4C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F07B1" w:rsidRPr="00FB4CE9" w:rsidRDefault="004F07B1" w:rsidP="00FB4C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B4CE9" w:rsidRPr="00FB4CE9" w:rsidRDefault="00FB4CE9" w:rsidP="00FB4C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B4CE9" w:rsidRPr="00FB4CE9" w:rsidRDefault="00FB4CE9" w:rsidP="00FB4CE9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CE9">
        <w:rPr>
          <w:rFonts w:ascii="Times New Roman" w:eastAsia="Times New Roman" w:hAnsi="Times New Roman" w:cs="Times New Roman"/>
          <w:b/>
          <w:sz w:val="24"/>
          <w:szCs w:val="24"/>
        </w:rPr>
        <w:t>ЦВЕТАНА ПИРАЛКОВА</w:t>
      </w:r>
      <w:r w:rsidR="004740E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bookmarkStart w:id="2" w:name="_GoBack"/>
      <w:bookmarkEnd w:id="2"/>
      <w:r w:rsidR="004740E2">
        <w:t>/п/</w:t>
      </w:r>
    </w:p>
    <w:p w:rsidR="0062350A" w:rsidRPr="004740E2" w:rsidRDefault="00FB4CE9" w:rsidP="004740E2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FB4CE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Директор </w:t>
      </w:r>
    </w:p>
    <w:sectPr w:rsidR="0062350A" w:rsidRPr="004740E2" w:rsidSect="005B7BDE">
      <w:headerReference w:type="even" r:id="rId10"/>
      <w:footerReference w:type="even" r:id="rId11"/>
      <w:pgSz w:w="11907" w:h="16840" w:code="9"/>
      <w:pgMar w:top="567" w:right="1588" w:bottom="1418" w:left="158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DB" w:rsidRDefault="002454DB" w:rsidP="00FB4CE9">
      <w:pPr>
        <w:spacing w:after="0" w:line="240" w:lineRule="auto"/>
      </w:pPr>
      <w:r>
        <w:separator/>
      </w:r>
    </w:p>
  </w:endnote>
  <w:endnote w:type="continuationSeparator" w:id="0">
    <w:p w:rsidR="002454DB" w:rsidRDefault="002454DB" w:rsidP="00FB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614" w:rsidRDefault="006A48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4614" w:rsidRDefault="006A480F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DB" w:rsidRDefault="002454DB" w:rsidP="00FB4CE9">
      <w:pPr>
        <w:spacing w:after="0" w:line="240" w:lineRule="auto"/>
      </w:pPr>
      <w:r>
        <w:separator/>
      </w:r>
    </w:p>
  </w:footnote>
  <w:footnote w:type="continuationSeparator" w:id="0">
    <w:p w:rsidR="002454DB" w:rsidRDefault="002454DB" w:rsidP="00FB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614" w:rsidRDefault="002454DB">
    <w:pPr>
      <w:pStyle w:val="a3"/>
      <w:rPr>
        <w:b/>
        <w:bCs/>
      </w:rPr>
    </w:pPr>
  </w:p>
  <w:p w:rsidR="00D24614" w:rsidRDefault="00FB4CE9">
    <w:pPr>
      <w:pStyle w:val="a3"/>
      <w:rPr>
        <w:b/>
        <w:bCs/>
      </w:rPr>
    </w:pPr>
    <w:r>
      <w:rPr>
        <w:b/>
        <w:bCs/>
        <w:noProof/>
        <w:sz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635" r="4445" b="0"/>
              <wp:wrapNone/>
              <wp:docPr id="6" name="Текстово 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614" w:rsidRDefault="006A480F">
                          <w:pPr>
                            <w:pStyle w:val="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:rsidR="00D24614" w:rsidRDefault="006A480F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:rsidR="00D24614" w:rsidRDefault="006A480F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6" o:spid="_x0000_s1026" type="#_x0000_t202" style="position:absolute;margin-left:-54.35pt;margin-top:15.05pt;width:3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" fillcolor="#ddd" stroked="f">
              <v:textbox inset="0,0,0,0">
                <w:txbxContent>
                  <w:p w:rsidR="00D24614" w:rsidRDefault="006A480F">
                    <w:pPr>
                      <w:pStyle w:val="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D24614" w:rsidRDefault="006A480F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D24614" w:rsidRDefault="006A480F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D24614" w:rsidRDefault="002454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C40"/>
    <w:multiLevelType w:val="hybridMultilevel"/>
    <w:tmpl w:val="9CE6D1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12C1C"/>
    <w:multiLevelType w:val="hybridMultilevel"/>
    <w:tmpl w:val="CD861CC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74A91"/>
    <w:multiLevelType w:val="hybridMultilevel"/>
    <w:tmpl w:val="EAC29760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FC"/>
    <w:rsid w:val="002454DB"/>
    <w:rsid w:val="003A48C4"/>
    <w:rsid w:val="004740E2"/>
    <w:rsid w:val="004F07B1"/>
    <w:rsid w:val="005007FC"/>
    <w:rsid w:val="0062350A"/>
    <w:rsid w:val="006A480F"/>
    <w:rsid w:val="00906748"/>
    <w:rsid w:val="009E7B17"/>
    <w:rsid w:val="00A6684E"/>
    <w:rsid w:val="00C6617B"/>
    <w:rsid w:val="00F15EC3"/>
    <w:rsid w:val="00FB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07D91"/>
  <w15:chartTrackingRefBased/>
  <w15:docId w15:val="{28016C26-8AC1-4E5F-A4FE-78B9F6C7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C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FB4C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B4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B4CE9"/>
  </w:style>
  <w:style w:type="paragraph" w:styleId="a5">
    <w:name w:val="footer"/>
    <w:basedOn w:val="a"/>
    <w:link w:val="a6"/>
    <w:uiPriority w:val="99"/>
    <w:unhideWhenUsed/>
    <w:rsid w:val="00FB4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B4CE9"/>
  </w:style>
  <w:style w:type="character" w:styleId="a7">
    <w:name w:val="page number"/>
    <w:rsid w:val="00FB4CE9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uivanrilski.com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DianaSavetnk</dc:creator>
  <cp:keywords/>
  <dc:description/>
  <cp:lastModifiedBy>DianaSavetnk</cp:lastModifiedBy>
  <cp:revision>8</cp:revision>
  <dcterms:created xsi:type="dcterms:W3CDTF">2023-01-03T11:25:00Z</dcterms:created>
  <dcterms:modified xsi:type="dcterms:W3CDTF">2023-01-06T09:03:00Z</dcterms:modified>
</cp:coreProperties>
</file>